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893"/>
        <w:gridCol w:w="893"/>
        <w:gridCol w:w="893"/>
        <w:gridCol w:w="893"/>
        <w:gridCol w:w="893"/>
        <w:gridCol w:w="893"/>
        <w:gridCol w:w="893"/>
        <w:gridCol w:w="1335"/>
        <w:gridCol w:w="1134"/>
      </w:tblGrid>
      <w:tr w:rsidR="00410AB5" w:rsidRPr="00A31668" w14:paraId="7C3257BE" w14:textId="77777777" w:rsidTr="00307E31">
        <w:trPr>
          <w:trHeight w:val="702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7588D" w14:textId="77777777" w:rsidR="00410AB5" w:rsidRPr="00A31668" w:rsidRDefault="00410AB5" w:rsidP="00307E31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  <w:r w:rsidRPr="00A31668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</w:p>
          <w:p w14:paraId="483CFDB4" w14:textId="77777777" w:rsidR="00410AB5" w:rsidRPr="00A31668" w:rsidRDefault="00410AB5" w:rsidP="00307E31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A31668">
              <w:rPr>
                <w:rFonts w:ascii="Tw Cen MT" w:hAnsi="Tw Cen MT"/>
                <w:b/>
                <w:sz w:val="28"/>
                <w:szCs w:val="28"/>
              </w:rPr>
              <w:t>25ES1ME102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6DDAC31" w14:textId="77777777" w:rsidR="00410AB5" w:rsidRPr="00A31668" w:rsidRDefault="00410AB5" w:rsidP="00307E31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6123D0C8" w14:textId="77777777" w:rsidR="00410AB5" w:rsidRPr="00A31668" w:rsidRDefault="00410AB5" w:rsidP="00307E31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360D6199" w14:textId="77777777" w:rsidR="00410AB5" w:rsidRPr="00A31668" w:rsidRDefault="00410AB5" w:rsidP="00307E31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3A65F55C" w14:textId="77777777" w:rsidR="00410AB5" w:rsidRPr="00A31668" w:rsidRDefault="00410AB5" w:rsidP="00307E31">
            <w:pPr>
              <w:spacing w:after="0" w:line="240" w:lineRule="auto"/>
              <w:rPr>
                <w:rFonts w:ascii="Tw Cen MT" w:hAnsi="Tw Cen MT"/>
                <w:b/>
                <w:i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7482AEE6" w14:textId="77777777" w:rsidR="00410AB5" w:rsidRPr="00A31668" w:rsidRDefault="00410AB5" w:rsidP="00307E31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547C9DA6" w14:textId="77777777" w:rsidR="00410AB5" w:rsidRPr="00A31668" w:rsidRDefault="00410AB5" w:rsidP="00307E31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4BB8B8F4" w14:textId="77777777" w:rsidR="00410AB5" w:rsidRPr="00A31668" w:rsidRDefault="00410AB5" w:rsidP="00307E31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9C45B5" w14:textId="77777777" w:rsidR="00410AB5" w:rsidRPr="00A31668" w:rsidRDefault="00410AB5" w:rsidP="00307E31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AD4CB" w14:textId="77777777" w:rsidR="00410AB5" w:rsidRPr="00A31668" w:rsidRDefault="00410AB5" w:rsidP="00307E31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A31668">
              <w:rPr>
                <w:rFonts w:ascii="Tw Cen MT" w:hAnsi="Tw Cen MT"/>
                <w:b/>
                <w:sz w:val="40"/>
                <w:szCs w:val="40"/>
              </w:rPr>
              <w:t>R25</w:t>
            </w:r>
          </w:p>
        </w:tc>
      </w:tr>
    </w:tbl>
    <w:p w14:paraId="325D18B9" w14:textId="77777777" w:rsidR="00410AB5" w:rsidRPr="00A31668" w:rsidRDefault="00410AB5" w:rsidP="00410AB5">
      <w:pPr>
        <w:spacing w:after="0" w:line="240" w:lineRule="auto"/>
        <w:jc w:val="center"/>
        <w:rPr>
          <w:rFonts w:ascii="Tw Cen MT" w:hAnsi="Tw Cen MT"/>
          <w:sz w:val="28"/>
          <w:szCs w:val="28"/>
          <w:lang w:val="en-IN" w:eastAsia="en-IN"/>
        </w:rPr>
      </w:pPr>
      <w:r w:rsidRPr="00A31668">
        <w:rPr>
          <w:rFonts w:ascii="Tw Cen MT" w:hAnsi="Tw Cen MT"/>
          <w:b/>
          <w:sz w:val="28"/>
          <w:szCs w:val="28"/>
        </w:rPr>
        <w:t>VNR VIGNANA JYOTHI INSTITUTE OF ENGINEERING AND TECHNOLOGY</w:t>
      </w:r>
    </w:p>
    <w:p w14:paraId="388A3F0F" w14:textId="77777777" w:rsidR="00410AB5" w:rsidRPr="00A31668" w:rsidRDefault="00410AB5" w:rsidP="00410AB5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A31668">
        <w:rPr>
          <w:rFonts w:ascii="Tw Cen MT" w:hAnsi="Tw Cen MT"/>
          <w:sz w:val="28"/>
          <w:szCs w:val="28"/>
        </w:rPr>
        <w:t>(AUTONOMOUS)</w:t>
      </w:r>
    </w:p>
    <w:p w14:paraId="2AA1F1BA" w14:textId="3E2B996C" w:rsidR="00410AB5" w:rsidRPr="00A31668" w:rsidRDefault="00A31668" w:rsidP="00410AB5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r w:rsidRPr="001A754D">
        <w:rPr>
          <w:rFonts w:ascii="Tw Cen MT" w:hAnsi="Tw Cen MT"/>
          <w:sz w:val="28"/>
          <w:szCs w:val="28"/>
        </w:rPr>
        <w:t>B.Tech. I Year I</w:t>
      </w:r>
      <w:r>
        <w:rPr>
          <w:rFonts w:ascii="Tw Cen MT" w:hAnsi="Tw Cen MT"/>
          <w:sz w:val="28"/>
          <w:szCs w:val="28"/>
        </w:rPr>
        <w:t>I</w:t>
      </w:r>
      <w:r w:rsidRPr="001A754D">
        <w:rPr>
          <w:rFonts w:ascii="Tw Cen MT" w:hAnsi="Tw Cen MT"/>
          <w:sz w:val="28"/>
          <w:szCs w:val="28"/>
        </w:rPr>
        <w:t xml:space="preserve"> Semester Regular Examinations, June 2026</w:t>
      </w:r>
      <w:r w:rsidR="00410AB5" w:rsidRPr="00A31668">
        <w:rPr>
          <w:rFonts w:ascii="Tw Cen MT" w:hAnsi="Tw Cen MT"/>
          <w:sz w:val="28"/>
          <w:szCs w:val="28"/>
        </w:rPr>
        <w:t xml:space="preserve"> </w:t>
      </w:r>
    </w:p>
    <w:p w14:paraId="21C326CB" w14:textId="77777777" w:rsidR="00410AB5" w:rsidRPr="00A31668" w:rsidRDefault="00410AB5" w:rsidP="00410AB5">
      <w:pPr>
        <w:spacing w:after="0" w:line="240" w:lineRule="auto"/>
        <w:jc w:val="center"/>
        <w:rPr>
          <w:rFonts w:ascii="Tw Cen MT" w:hAnsi="Tw Cen MT"/>
          <w:b/>
          <w:sz w:val="28"/>
          <w:szCs w:val="25"/>
        </w:rPr>
      </w:pPr>
      <w:r w:rsidRPr="00A31668">
        <w:rPr>
          <w:rFonts w:ascii="Tw Cen MT" w:hAnsi="Tw Cen MT"/>
          <w:b/>
          <w:sz w:val="28"/>
          <w:szCs w:val="25"/>
        </w:rPr>
        <w:t xml:space="preserve">FUNDAMENTALS OF MECHANICAL ENGINEERING </w:t>
      </w:r>
    </w:p>
    <w:p w14:paraId="56B3F264" w14:textId="13661E3D" w:rsidR="00410AB5" w:rsidRPr="00A31668" w:rsidRDefault="00410AB5" w:rsidP="00410AB5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A31668">
        <w:rPr>
          <w:rFonts w:ascii="Tw Cen MT" w:hAnsi="Tw Cen MT"/>
          <w:sz w:val="26"/>
          <w:szCs w:val="26"/>
        </w:rPr>
        <w:t>(</w:t>
      </w:r>
      <w:r w:rsidR="00A31668" w:rsidRPr="00A31668">
        <w:rPr>
          <w:rFonts w:ascii="Tw Cen MT" w:hAnsi="Tw Cen MT"/>
          <w:sz w:val="26"/>
          <w:szCs w:val="26"/>
        </w:rPr>
        <w:t>R&amp;AI</w:t>
      </w:r>
      <w:r w:rsidRPr="00A31668">
        <w:rPr>
          <w:rFonts w:ascii="Tw Cen MT" w:hAnsi="Tw Cen MT"/>
          <w:sz w:val="26"/>
          <w:szCs w:val="26"/>
        </w:rPr>
        <w:t>)</w:t>
      </w:r>
    </w:p>
    <w:p w14:paraId="5066CC74" w14:textId="77777777" w:rsidR="00410AB5" w:rsidRPr="00A31668" w:rsidRDefault="00410AB5" w:rsidP="00410AB5">
      <w:pPr>
        <w:spacing w:after="0" w:line="240" w:lineRule="auto"/>
        <w:rPr>
          <w:rFonts w:ascii="Tw Cen MT" w:hAnsi="Tw Cen MT"/>
          <w:b/>
          <w:sz w:val="28"/>
          <w:szCs w:val="26"/>
          <w:lang w:eastAsia="en-IN"/>
        </w:rPr>
      </w:pPr>
      <w:r w:rsidRPr="00A31668">
        <w:rPr>
          <w:rFonts w:ascii="Tw Cen MT" w:hAnsi="Tw Cen MT"/>
          <w:b/>
          <w:sz w:val="26"/>
          <w:szCs w:val="26"/>
          <w:lang w:eastAsia="en-IN"/>
        </w:rPr>
        <w:t xml:space="preserve">Time: 3 hours                                                                          </w:t>
      </w:r>
      <w:r w:rsidRPr="00A31668">
        <w:rPr>
          <w:rFonts w:ascii="Tw Cen MT" w:hAnsi="Tw Cen MT"/>
          <w:b/>
          <w:sz w:val="26"/>
          <w:szCs w:val="26"/>
          <w:lang w:eastAsia="en-IN"/>
        </w:rPr>
        <w:tab/>
      </w:r>
      <w:r w:rsidRPr="00A31668">
        <w:rPr>
          <w:rFonts w:ascii="Tw Cen MT" w:hAnsi="Tw Cen MT"/>
          <w:b/>
          <w:sz w:val="26"/>
          <w:szCs w:val="26"/>
          <w:lang w:eastAsia="en-IN"/>
        </w:rPr>
        <w:tab/>
        <w:t xml:space="preserve"> </w:t>
      </w:r>
      <w:r w:rsidRPr="00A31668">
        <w:rPr>
          <w:rFonts w:ascii="Tw Cen MT" w:hAnsi="Tw Cen MT"/>
          <w:b/>
          <w:sz w:val="26"/>
          <w:szCs w:val="26"/>
          <w:lang w:eastAsia="en-IN"/>
        </w:rPr>
        <w:tab/>
        <w:t>Max. Marks: 60</w:t>
      </w:r>
    </w:p>
    <w:p w14:paraId="12BE6E16" w14:textId="77777777" w:rsidR="00410AB5" w:rsidRPr="00A31668" w:rsidRDefault="00410AB5" w:rsidP="00A31668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A31668">
        <w:rPr>
          <w:rFonts w:ascii="Times New Roman" w:hAnsi="Times New Roman"/>
          <w:bCs/>
          <w:i/>
          <w:iCs/>
          <w:sz w:val="24"/>
          <w:szCs w:val="24"/>
          <w:lang w:eastAsia="en-IN"/>
        </w:rPr>
        <w:t xml:space="preserve">Answer ALL questions in PART-A. </w:t>
      </w:r>
    </w:p>
    <w:p w14:paraId="2E9203B5" w14:textId="77777777" w:rsidR="00410AB5" w:rsidRPr="00A31668" w:rsidRDefault="00410AB5" w:rsidP="00A31668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A31668">
        <w:rPr>
          <w:rFonts w:ascii="Times New Roman" w:hAnsi="Times New Roman"/>
          <w:bCs/>
          <w:i/>
          <w:iCs/>
          <w:sz w:val="24"/>
          <w:szCs w:val="24"/>
          <w:lang w:eastAsia="en-IN"/>
        </w:rPr>
        <w:t>Answer any ONE question from each unit in PART-B.</w:t>
      </w:r>
    </w:p>
    <w:p w14:paraId="32A4F5B2" w14:textId="77777777" w:rsidR="00410AB5" w:rsidRPr="00A31668" w:rsidRDefault="00410AB5" w:rsidP="00A31668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</w:p>
    <w:p w14:paraId="7D727751" w14:textId="77777777" w:rsidR="00410AB5" w:rsidRPr="00A31668" w:rsidRDefault="00410AB5" w:rsidP="00A31668">
      <w:pPr>
        <w:spacing w:after="0" w:line="240" w:lineRule="auto"/>
        <w:ind w:left="4320" w:firstLine="720"/>
        <w:rPr>
          <w:rFonts w:ascii="Times New Roman" w:hAnsi="Times New Roman"/>
          <w:b/>
          <w:sz w:val="24"/>
          <w:szCs w:val="24"/>
          <w:lang w:eastAsia="en-IN"/>
        </w:rPr>
      </w:pPr>
      <w:r w:rsidRPr="00A31668">
        <w:rPr>
          <w:rFonts w:ascii="Times New Roman" w:eastAsia="Calibri" w:hAnsi="Times New Roman"/>
          <w:b/>
          <w:sz w:val="24"/>
          <w:szCs w:val="24"/>
          <w:u w:val="single"/>
        </w:rPr>
        <w:t>PART–A</w:t>
      </w:r>
      <w:r w:rsidRPr="00A31668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A31668">
        <w:rPr>
          <w:rFonts w:ascii="Times New Roman" w:eastAsia="Calibri" w:hAnsi="Times New Roman"/>
          <w:b/>
          <w:sz w:val="24"/>
          <w:szCs w:val="24"/>
        </w:rPr>
        <w:tab/>
      </w:r>
      <w:r w:rsidRPr="00A31668">
        <w:rPr>
          <w:rFonts w:ascii="Times New Roman" w:eastAsia="Calibri" w:hAnsi="Times New Roman"/>
          <w:b/>
          <w:sz w:val="24"/>
          <w:szCs w:val="24"/>
        </w:rPr>
        <w:tab/>
      </w:r>
      <w:r w:rsidRPr="00A31668">
        <w:rPr>
          <w:rFonts w:ascii="Times New Roman" w:eastAsia="Calibri" w:hAnsi="Times New Roman"/>
          <w:b/>
          <w:sz w:val="24"/>
          <w:szCs w:val="24"/>
        </w:rPr>
        <w:tab/>
      </w:r>
      <w:r w:rsidRPr="00A31668">
        <w:rPr>
          <w:rFonts w:ascii="Times New Roman" w:eastAsia="Calibri" w:hAnsi="Times New Roman"/>
          <w:b/>
          <w:sz w:val="24"/>
          <w:szCs w:val="24"/>
        </w:rPr>
        <w:tab/>
        <w:t xml:space="preserve">             5X2=10M</w:t>
      </w:r>
    </w:p>
    <w:p w14:paraId="2B584D79" w14:textId="77777777" w:rsidR="00410AB5" w:rsidRPr="00A31668" w:rsidRDefault="00410AB5" w:rsidP="00A31668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  <w:r w:rsidRPr="00A31668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A31668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A31668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A31668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A31668">
        <w:rPr>
          <w:rFonts w:ascii="Times New Roman" w:hAnsi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752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7496"/>
        <w:gridCol w:w="743"/>
        <w:gridCol w:w="805"/>
        <w:gridCol w:w="806"/>
      </w:tblGrid>
      <w:tr w:rsidR="00410AB5" w:rsidRPr="00A31668" w14:paraId="27D158D1" w14:textId="77777777" w:rsidTr="00C422BB">
        <w:tc>
          <w:tcPr>
            <w:tcW w:w="902" w:type="dxa"/>
          </w:tcPr>
          <w:p w14:paraId="75A0D5EC" w14:textId="77777777" w:rsidR="00410AB5" w:rsidRPr="00A31668" w:rsidRDefault="00410AB5" w:rsidP="00A3166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6" w:type="dxa"/>
          </w:tcPr>
          <w:p w14:paraId="363BBD10" w14:textId="77777777" w:rsidR="00410AB5" w:rsidRPr="00A31668" w:rsidRDefault="00410AB5" w:rsidP="00A316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668">
              <w:rPr>
                <w:rFonts w:ascii="Times New Roman" w:hAnsi="Times New Roman"/>
                <w:sz w:val="24"/>
                <w:szCs w:val="24"/>
              </w:rPr>
              <w:t>State Zeroth Law of Thermodynamics.</w:t>
            </w:r>
          </w:p>
        </w:tc>
        <w:tc>
          <w:tcPr>
            <w:tcW w:w="743" w:type="dxa"/>
          </w:tcPr>
          <w:p w14:paraId="2CD0F23E" w14:textId="77777777" w:rsidR="00410AB5" w:rsidRPr="00A31668" w:rsidRDefault="00410AB5" w:rsidP="00A316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668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66EA0FC9" w14:textId="77777777" w:rsidR="00410AB5" w:rsidRPr="00A31668" w:rsidRDefault="00410AB5" w:rsidP="00A316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668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3C6C7500" w14:textId="77777777" w:rsidR="00410AB5" w:rsidRPr="00A31668" w:rsidRDefault="00410AB5" w:rsidP="00A316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668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  <w:tr w:rsidR="00410AB5" w:rsidRPr="00A31668" w14:paraId="354E1F49" w14:textId="77777777" w:rsidTr="00C422BB">
        <w:tc>
          <w:tcPr>
            <w:tcW w:w="902" w:type="dxa"/>
          </w:tcPr>
          <w:p w14:paraId="25491F45" w14:textId="77777777" w:rsidR="00410AB5" w:rsidRPr="00A31668" w:rsidRDefault="00410AB5" w:rsidP="00A3166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6" w:type="dxa"/>
          </w:tcPr>
          <w:p w14:paraId="01416FA3" w14:textId="40FADB73" w:rsidR="00410AB5" w:rsidRPr="00A31668" w:rsidRDefault="00410AB5" w:rsidP="00A316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668">
              <w:rPr>
                <w:rFonts w:ascii="Times New Roman" w:hAnsi="Times New Roman"/>
                <w:sz w:val="24"/>
                <w:szCs w:val="24"/>
              </w:rPr>
              <w:t xml:space="preserve">What is vapour compression </w:t>
            </w:r>
            <w:r w:rsidR="00C422BB">
              <w:rPr>
                <w:rFonts w:ascii="Times New Roman" w:hAnsi="Times New Roman"/>
                <w:sz w:val="24"/>
                <w:szCs w:val="24"/>
              </w:rPr>
              <w:t xml:space="preserve">refrigeration </w:t>
            </w:r>
            <w:r w:rsidRPr="00A31668">
              <w:rPr>
                <w:rFonts w:ascii="Times New Roman" w:hAnsi="Times New Roman"/>
                <w:sz w:val="24"/>
                <w:szCs w:val="24"/>
              </w:rPr>
              <w:t>system?</w:t>
            </w:r>
          </w:p>
        </w:tc>
        <w:tc>
          <w:tcPr>
            <w:tcW w:w="743" w:type="dxa"/>
          </w:tcPr>
          <w:p w14:paraId="46648453" w14:textId="77777777" w:rsidR="00410AB5" w:rsidRPr="00A31668" w:rsidRDefault="00410AB5" w:rsidP="00A316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668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19354244" w14:textId="77777777" w:rsidR="00410AB5" w:rsidRPr="00A31668" w:rsidRDefault="00410AB5" w:rsidP="00A316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668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2B3BEF0A" w14:textId="77777777" w:rsidR="00410AB5" w:rsidRPr="00A31668" w:rsidRDefault="00410AB5" w:rsidP="00A316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668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  <w:tr w:rsidR="00410AB5" w:rsidRPr="00A31668" w14:paraId="4D30ABE1" w14:textId="77777777" w:rsidTr="00C422BB">
        <w:tc>
          <w:tcPr>
            <w:tcW w:w="902" w:type="dxa"/>
          </w:tcPr>
          <w:p w14:paraId="11130665" w14:textId="77777777" w:rsidR="00410AB5" w:rsidRPr="00A31668" w:rsidRDefault="00410AB5" w:rsidP="00A3166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6" w:type="dxa"/>
          </w:tcPr>
          <w:p w14:paraId="21E90020" w14:textId="64C3ABEA" w:rsidR="00410AB5" w:rsidRPr="00A31668" w:rsidRDefault="00410AB5" w:rsidP="00A31668">
            <w:pPr>
              <w:spacing w:after="0" w:line="240" w:lineRule="auto"/>
              <w:ind w:right="-60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31668">
              <w:rPr>
                <w:rFonts w:ascii="Times New Roman" w:hAnsi="Times New Roman"/>
                <w:sz w:val="24"/>
                <w:szCs w:val="24"/>
              </w:rPr>
              <w:t xml:space="preserve">Define </w:t>
            </w:r>
            <w:r w:rsidR="00C422BB">
              <w:rPr>
                <w:rFonts w:ascii="Times New Roman" w:hAnsi="Times New Roman"/>
                <w:sz w:val="24"/>
                <w:szCs w:val="24"/>
              </w:rPr>
              <w:t>density and viscosity</w:t>
            </w:r>
            <w:r w:rsidRPr="00A3166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43" w:type="dxa"/>
          </w:tcPr>
          <w:p w14:paraId="02B67E48" w14:textId="77777777" w:rsidR="00410AB5" w:rsidRPr="00A31668" w:rsidRDefault="00410AB5" w:rsidP="00A316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668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2E173B8B" w14:textId="77777777" w:rsidR="00410AB5" w:rsidRPr="00A31668" w:rsidRDefault="00410AB5" w:rsidP="00A316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668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4C53FD7E" w14:textId="77777777" w:rsidR="00410AB5" w:rsidRPr="00A31668" w:rsidRDefault="00410AB5" w:rsidP="00A316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668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  <w:tr w:rsidR="00410AB5" w:rsidRPr="00A31668" w14:paraId="7FC07A8E" w14:textId="77777777" w:rsidTr="00C422BB">
        <w:tc>
          <w:tcPr>
            <w:tcW w:w="902" w:type="dxa"/>
          </w:tcPr>
          <w:p w14:paraId="5F3EC029" w14:textId="77777777" w:rsidR="00410AB5" w:rsidRPr="00A31668" w:rsidRDefault="00410AB5" w:rsidP="00A3166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6" w:type="dxa"/>
          </w:tcPr>
          <w:p w14:paraId="055ED48B" w14:textId="77777777" w:rsidR="00410AB5" w:rsidRPr="00A31668" w:rsidRDefault="00410AB5" w:rsidP="00A316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668">
              <w:rPr>
                <w:rFonts w:ascii="Times New Roman" w:hAnsi="Times New Roman"/>
                <w:sz w:val="24"/>
                <w:szCs w:val="24"/>
              </w:rPr>
              <w:t>What is a mechanism?</w:t>
            </w:r>
          </w:p>
        </w:tc>
        <w:tc>
          <w:tcPr>
            <w:tcW w:w="743" w:type="dxa"/>
          </w:tcPr>
          <w:p w14:paraId="220C7E56" w14:textId="77777777" w:rsidR="00410AB5" w:rsidRPr="00A31668" w:rsidRDefault="00410AB5" w:rsidP="00A316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668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545778AA" w14:textId="77777777" w:rsidR="00410AB5" w:rsidRPr="00A31668" w:rsidRDefault="00410AB5" w:rsidP="00A316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668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3ABD0047" w14:textId="77777777" w:rsidR="00410AB5" w:rsidRPr="00A31668" w:rsidRDefault="00410AB5" w:rsidP="00A316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668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  <w:tr w:rsidR="00410AB5" w:rsidRPr="00A31668" w14:paraId="392AFE41" w14:textId="77777777" w:rsidTr="00C422BB">
        <w:tc>
          <w:tcPr>
            <w:tcW w:w="902" w:type="dxa"/>
          </w:tcPr>
          <w:p w14:paraId="162AA6D4" w14:textId="77777777" w:rsidR="00410AB5" w:rsidRPr="00A31668" w:rsidRDefault="00410AB5" w:rsidP="00A3166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6" w:type="dxa"/>
          </w:tcPr>
          <w:p w14:paraId="7D4ED5A0" w14:textId="77777777" w:rsidR="00410AB5" w:rsidRPr="00A31668" w:rsidRDefault="00410AB5" w:rsidP="00A31668">
            <w:pPr>
              <w:spacing w:after="0" w:line="240" w:lineRule="auto"/>
              <w:ind w:right="-60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31668">
              <w:rPr>
                <w:rFonts w:ascii="Times New Roman" w:hAnsi="Times New Roman"/>
                <w:sz w:val="24"/>
                <w:szCs w:val="24"/>
                <w:lang w:eastAsia="en-IN"/>
              </w:rPr>
              <w:t>Write the difference between forming and forging processes.</w:t>
            </w:r>
          </w:p>
        </w:tc>
        <w:tc>
          <w:tcPr>
            <w:tcW w:w="743" w:type="dxa"/>
          </w:tcPr>
          <w:p w14:paraId="54664752" w14:textId="77777777" w:rsidR="00410AB5" w:rsidRPr="00A31668" w:rsidRDefault="00410AB5" w:rsidP="00A316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668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72CAF9B7" w14:textId="77777777" w:rsidR="00410AB5" w:rsidRPr="00A31668" w:rsidRDefault="00410AB5" w:rsidP="00A316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668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06" w:type="dxa"/>
          </w:tcPr>
          <w:p w14:paraId="6FDAD504" w14:textId="55D2446C" w:rsidR="00410AB5" w:rsidRPr="00A31668" w:rsidRDefault="00410AB5" w:rsidP="00A316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668">
              <w:rPr>
                <w:rFonts w:ascii="Times New Roman" w:hAnsi="Times New Roman"/>
                <w:sz w:val="24"/>
                <w:szCs w:val="24"/>
              </w:rPr>
              <w:t>BL-</w:t>
            </w:r>
            <w:r w:rsidR="00C422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14:paraId="4168CA92" w14:textId="77777777" w:rsidR="00410AB5" w:rsidRPr="00A31668" w:rsidRDefault="00410AB5" w:rsidP="00A3166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C301D66" w14:textId="77777777" w:rsidR="00410AB5" w:rsidRPr="00A31668" w:rsidRDefault="00410AB5" w:rsidP="00A31668">
      <w:pPr>
        <w:spacing w:after="0" w:line="240" w:lineRule="auto"/>
        <w:ind w:left="4320" w:firstLine="720"/>
        <w:rPr>
          <w:rFonts w:ascii="Times New Roman" w:eastAsia="Calibri" w:hAnsi="Times New Roman"/>
          <w:b/>
          <w:sz w:val="24"/>
          <w:szCs w:val="24"/>
        </w:rPr>
      </w:pPr>
      <w:r w:rsidRPr="00A31668">
        <w:rPr>
          <w:rFonts w:ascii="Times New Roman" w:eastAsia="Calibri" w:hAnsi="Times New Roman"/>
          <w:b/>
          <w:sz w:val="24"/>
          <w:szCs w:val="24"/>
          <w:u w:val="single"/>
        </w:rPr>
        <w:t>PART- B</w:t>
      </w:r>
      <w:r w:rsidRPr="00A31668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A31668">
        <w:rPr>
          <w:rFonts w:ascii="Times New Roman" w:eastAsia="Calibri" w:hAnsi="Times New Roman"/>
          <w:b/>
          <w:sz w:val="24"/>
          <w:szCs w:val="24"/>
        </w:rPr>
        <w:tab/>
      </w:r>
      <w:r w:rsidRPr="00A31668">
        <w:rPr>
          <w:rFonts w:ascii="Times New Roman" w:eastAsia="Calibri" w:hAnsi="Times New Roman"/>
          <w:b/>
          <w:sz w:val="24"/>
          <w:szCs w:val="24"/>
        </w:rPr>
        <w:tab/>
      </w:r>
      <w:r w:rsidRPr="00A31668">
        <w:rPr>
          <w:rFonts w:ascii="Times New Roman" w:eastAsia="Calibri" w:hAnsi="Times New Roman"/>
          <w:b/>
          <w:sz w:val="24"/>
          <w:szCs w:val="24"/>
        </w:rPr>
        <w:tab/>
      </w:r>
      <w:r w:rsidRPr="00A31668">
        <w:rPr>
          <w:rFonts w:ascii="Times New Roman" w:eastAsia="Calibri" w:hAnsi="Times New Roman"/>
          <w:b/>
          <w:sz w:val="24"/>
          <w:szCs w:val="24"/>
        </w:rPr>
        <w:tab/>
        <w:t xml:space="preserve">           5X10=50M</w:t>
      </w:r>
    </w:p>
    <w:p w14:paraId="0CE4D482" w14:textId="77777777" w:rsidR="00410AB5" w:rsidRPr="00A31668" w:rsidRDefault="00410AB5" w:rsidP="00A31668">
      <w:pPr>
        <w:spacing w:after="0" w:line="240" w:lineRule="auto"/>
        <w:ind w:left="3600" w:firstLine="720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1078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462"/>
        <w:gridCol w:w="805"/>
        <w:gridCol w:w="805"/>
        <w:gridCol w:w="806"/>
      </w:tblGrid>
      <w:tr w:rsidR="00410AB5" w:rsidRPr="00A31668" w14:paraId="7A39A548" w14:textId="77777777" w:rsidTr="00C422BB">
        <w:tc>
          <w:tcPr>
            <w:tcW w:w="10780" w:type="dxa"/>
            <w:gridSpan w:val="5"/>
          </w:tcPr>
          <w:p w14:paraId="41B93BD8" w14:textId="77777777" w:rsidR="00410AB5" w:rsidRPr="00A31668" w:rsidRDefault="00410AB5" w:rsidP="00A31668">
            <w:pPr>
              <w:spacing w:after="0" w:line="240" w:lineRule="auto"/>
              <w:ind w:firstLine="39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31668">
              <w:rPr>
                <w:rFonts w:ascii="Times New Roman" w:hAnsi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410AB5" w:rsidRPr="00A31668" w14:paraId="5EE02228" w14:textId="77777777" w:rsidTr="00C422BB">
        <w:tc>
          <w:tcPr>
            <w:tcW w:w="902" w:type="dxa"/>
          </w:tcPr>
          <w:p w14:paraId="1086B6DE" w14:textId="77777777" w:rsidR="00410AB5" w:rsidRPr="00A31668" w:rsidRDefault="00410AB5" w:rsidP="00A316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6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62" w:type="dxa"/>
          </w:tcPr>
          <w:p w14:paraId="1B2211EE" w14:textId="21CFEC30" w:rsidR="00410AB5" w:rsidRPr="00A31668" w:rsidRDefault="00410AB5" w:rsidP="00A3166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A31668">
              <w:rPr>
                <w:rFonts w:ascii="Times New Roman" w:hAnsi="Times New Roman"/>
                <w:sz w:val="24"/>
                <w:szCs w:val="24"/>
              </w:rPr>
              <w:t xml:space="preserve">Differentiate between SI and CI engines. </w:t>
            </w:r>
          </w:p>
        </w:tc>
        <w:tc>
          <w:tcPr>
            <w:tcW w:w="805" w:type="dxa"/>
          </w:tcPr>
          <w:p w14:paraId="0516A28B" w14:textId="77777777" w:rsidR="00410AB5" w:rsidRPr="00A31668" w:rsidRDefault="00410AB5" w:rsidP="00A316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668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5066621F" w14:textId="77777777" w:rsidR="00410AB5" w:rsidRPr="00A31668" w:rsidRDefault="00410AB5" w:rsidP="00A316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668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02CF1EE0" w14:textId="77777777" w:rsidR="00410AB5" w:rsidRPr="00A31668" w:rsidRDefault="00410AB5" w:rsidP="00A316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668"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  <w:tr w:rsidR="00410AB5" w:rsidRPr="00A31668" w14:paraId="3B458BE6" w14:textId="77777777" w:rsidTr="00C422BB">
        <w:trPr>
          <w:trHeight w:val="52"/>
        </w:trPr>
        <w:tc>
          <w:tcPr>
            <w:tcW w:w="902" w:type="dxa"/>
          </w:tcPr>
          <w:p w14:paraId="578B4DDF" w14:textId="77777777" w:rsidR="00410AB5" w:rsidRPr="00A31668" w:rsidRDefault="00410AB5" w:rsidP="00A316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16373FBA" w14:textId="11145B39" w:rsidR="00410AB5" w:rsidRPr="00A31668" w:rsidRDefault="00410AB5" w:rsidP="00A3166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A31668">
              <w:rPr>
                <w:rFonts w:ascii="Times New Roman" w:hAnsi="Times New Roman"/>
                <w:sz w:val="24"/>
                <w:szCs w:val="24"/>
              </w:rPr>
              <w:t xml:space="preserve">Explain First Law of Thermodynamics with applications. </w:t>
            </w:r>
          </w:p>
        </w:tc>
        <w:tc>
          <w:tcPr>
            <w:tcW w:w="805" w:type="dxa"/>
          </w:tcPr>
          <w:p w14:paraId="609482A2" w14:textId="77777777" w:rsidR="00410AB5" w:rsidRPr="00A31668" w:rsidRDefault="00410AB5" w:rsidP="00A316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668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3C64664E" w14:textId="77777777" w:rsidR="00410AB5" w:rsidRPr="00A31668" w:rsidRDefault="00410AB5" w:rsidP="00A316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668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72B595ED" w14:textId="77777777" w:rsidR="00410AB5" w:rsidRPr="00A31668" w:rsidRDefault="00410AB5" w:rsidP="00A316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668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410AB5" w:rsidRPr="00A31668" w14:paraId="18C1F666" w14:textId="77777777" w:rsidTr="00C422BB">
        <w:tc>
          <w:tcPr>
            <w:tcW w:w="10780" w:type="dxa"/>
            <w:gridSpan w:val="5"/>
          </w:tcPr>
          <w:p w14:paraId="7614D87C" w14:textId="77777777" w:rsidR="00410AB5" w:rsidRPr="00A31668" w:rsidRDefault="00410AB5" w:rsidP="00A316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31668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410AB5" w:rsidRPr="00A31668" w14:paraId="10DDEA34" w14:textId="77777777" w:rsidTr="00C422BB">
        <w:tc>
          <w:tcPr>
            <w:tcW w:w="902" w:type="dxa"/>
          </w:tcPr>
          <w:p w14:paraId="64166984" w14:textId="77777777" w:rsidR="00410AB5" w:rsidRPr="00A31668" w:rsidRDefault="00410AB5" w:rsidP="00A316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6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62" w:type="dxa"/>
          </w:tcPr>
          <w:p w14:paraId="4ADACB36" w14:textId="585CC1BD" w:rsidR="00410AB5" w:rsidRPr="00A31668" w:rsidRDefault="00C422BB" w:rsidP="00C422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Discuss the construction and working of four stroke engine with neat sketch. </w:t>
            </w:r>
          </w:p>
        </w:tc>
        <w:tc>
          <w:tcPr>
            <w:tcW w:w="805" w:type="dxa"/>
          </w:tcPr>
          <w:p w14:paraId="46B2C3CA" w14:textId="77777777" w:rsidR="00410AB5" w:rsidRPr="00A31668" w:rsidRDefault="00410AB5" w:rsidP="00A316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668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530DE8CF" w14:textId="77777777" w:rsidR="00410AB5" w:rsidRPr="00A31668" w:rsidRDefault="00410AB5" w:rsidP="00A316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668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57A93187" w14:textId="6A5AA0F0" w:rsidR="00410AB5" w:rsidRPr="00A31668" w:rsidRDefault="00410AB5" w:rsidP="00A316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668">
              <w:rPr>
                <w:rFonts w:ascii="Times New Roman" w:hAnsi="Times New Roman"/>
                <w:sz w:val="24"/>
                <w:szCs w:val="24"/>
              </w:rPr>
              <w:t>BL-</w:t>
            </w:r>
            <w:r w:rsidR="00C422B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410AB5" w:rsidRPr="00A31668" w14:paraId="25F4AB2F" w14:textId="77777777" w:rsidTr="00C422BB">
        <w:tc>
          <w:tcPr>
            <w:tcW w:w="10780" w:type="dxa"/>
            <w:gridSpan w:val="5"/>
          </w:tcPr>
          <w:p w14:paraId="2C6E7E6B" w14:textId="77777777" w:rsidR="00410AB5" w:rsidRPr="00A31668" w:rsidRDefault="00410AB5" w:rsidP="00A316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31668">
              <w:rPr>
                <w:rFonts w:ascii="Times New Roman" w:hAnsi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410AB5" w:rsidRPr="00A31668" w14:paraId="3606271E" w14:textId="77777777" w:rsidTr="00C422BB">
        <w:tc>
          <w:tcPr>
            <w:tcW w:w="902" w:type="dxa"/>
          </w:tcPr>
          <w:p w14:paraId="3657FB86" w14:textId="77777777" w:rsidR="00410AB5" w:rsidRPr="00A31668" w:rsidRDefault="00410AB5" w:rsidP="00A316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6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62" w:type="dxa"/>
          </w:tcPr>
          <w:p w14:paraId="68590829" w14:textId="57B90295" w:rsidR="00410AB5" w:rsidRPr="00A31668" w:rsidRDefault="00410AB5" w:rsidP="00A3166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A31668">
              <w:rPr>
                <w:rFonts w:ascii="Times New Roman" w:hAnsi="Times New Roman"/>
                <w:sz w:val="24"/>
                <w:szCs w:val="24"/>
              </w:rPr>
              <w:t xml:space="preserve">Explain </w:t>
            </w:r>
            <w:r w:rsidR="00C422BB">
              <w:rPr>
                <w:rFonts w:ascii="Times New Roman" w:hAnsi="Times New Roman"/>
                <w:sz w:val="24"/>
                <w:szCs w:val="24"/>
              </w:rPr>
              <w:t xml:space="preserve">the </w:t>
            </w:r>
            <w:r w:rsidRPr="00A31668">
              <w:rPr>
                <w:rFonts w:ascii="Times New Roman" w:hAnsi="Times New Roman"/>
                <w:sz w:val="24"/>
                <w:szCs w:val="24"/>
              </w:rPr>
              <w:t>layout of a steam power plant</w:t>
            </w:r>
            <w:r w:rsidR="00C422BB">
              <w:rPr>
                <w:rFonts w:ascii="Times New Roman" w:hAnsi="Times New Roman"/>
                <w:sz w:val="24"/>
                <w:szCs w:val="24"/>
              </w:rPr>
              <w:t xml:space="preserve"> with a neat sketch</w:t>
            </w:r>
            <w:r w:rsidRPr="00A31668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805" w:type="dxa"/>
          </w:tcPr>
          <w:p w14:paraId="3A9B0DD9" w14:textId="77777777" w:rsidR="00410AB5" w:rsidRPr="00A31668" w:rsidRDefault="00410AB5" w:rsidP="00A316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668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696F0875" w14:textId="77777777" w:rsidR="00410AB5" w:rsidRPr="00A31668" w:rsidRDefault="00410AB5" w:rsidP="00A316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668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63A46D68" w14:textId="7F443DD3" w:rsidR="00410AB5" w:rsidRPr="00A31668" w:rsidRDefault="00410AB5" w:rsidP="00A316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668">
              <w:rPr>
                <w:rFonts w:ascii="Times New Roman" w:hAnsi="Times New Roman"/>
                <w:sz w:val="24"/>
                <w:szCs w:val="24"/>
              </w:rPr>
              <w:t>BL-</w:t>
            </w:r>
            <w:r w:rsidR="001A364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10AB5" w:rsidRPr="00A31668" w14:paraId="36038EB6" w14:textId="77777777" w:rsidTr="00C422BB">
        <w:tc>
          <w:tcPr>
            <w:tcW w:w="902" w:type="dxa"/>
          </w:tcPr>
          <w:p w14:paraId="251778CD" w14:textId="77777777" w:rsidR="00410AB5" w:rsidRPr="00A31668" w:rsidRDefault="00410AB5" w:rsidP="00A316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10820E37" w14:textId="54B1C2FB" w:rsidR="00410AB5" w:rsidRPr="00A31668" w:rsidRDefault="00410AB5" w:rsidP="00A3166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A31668">
              <w:rPr>
                <w:rFonts w:ascii="Times New Roman" w:hAnsi="Times New Roman"/>
                <w:sz w:val="24"/>
                <w:szCs w:val="24"/>
              </w:rPr>
              <w:t xml:space="preserve">Explain vapour </w:t>
            </w:r>
            <w:r w:rsidR="00C422BB">
              <w:rPr>
                <w:rFonts w:ascii="Times New Roman" w:hAnsi="Times New Roman"/>
                <w:sz w:val="24"/>
                <w:szCs w:val="24"/>
              </w:rPr>
              <w:t xml:space="preserve">absorption </w:t>
            </w:r>
            <w:r w:rsidRPr="00A31668">
              <w:rPr>
                <w:rFonts w:ascii="Times New Roman" w:hAnsi="Times New Roman"/>
                <w:sz w:val="24"/>
                <w:szCs w:val="24"/>
              </w:rPr>
              <w:t>refrigeration system.</w:t>
            </w:r>
          </w:p>
        </w:tc>
        <w:tc>
          <w:tcPr>
            <w:tcW w:w="805" w:type="dxa"/>
          </w:tcPr>
          <w:p w14:paraId="6868213B" w14:textId="77777777" w:rsidR="00410AB5" w:rsidRPr="00A31668" w:rsidRDefault="00410AB5" w:rsidP="00A316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668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7DCFB8AF" w14:textId="77777777" w:rsidR="00410AB5" w:rsidRPr="00A31668" w:rsidRDefault="00410AB5" w:rsidP="00A316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668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24ED1321" w14:textId="77777777" w:rsidR="00410AB5" w:rsidRPr="00A31668" w:rsidRDefault="00410AB5" w:rsidP="00A316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668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410AB5" w:rsidRPr="00A31668" w14:paraId="695B1A06" w14:textId="77777777" w:rsidTr="00C422BB">
        <w:tc>
          <w:tcPr>
            <w:tcW w:w="10780" w:type="dxa"/>
            <w:gridSpan w:val="5"/>
          </w:tcPr>
          <w:p w14:paraId="4186BF06" w14:textId="77777777" w:rsidR="00410AB5" w:rsidRPr="00A31668" w:rsidRDefault="00410AB5" w:rsidP="00A316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31668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410AB5" w:rsidRPr="00A31668" w14:paraId="7E0C7132" w14:textId="77777777" w:rsidTr="00C422BB">
        <w:tc>
          <w:tcPr>
            <w:tcW w:w="902" w:type="dxa"/>
          </w:tcPr>
          <w:p w14:paraId="67025801" w14:textId="77777777" w:rsidR="00410AB5" w:rsidRPr="00A31668" w:rsidRDefault="00410AB5" w:rsidP="00A316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6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62" w:type="dxa"/>
          </w:tcPr>
          <w:p w14:paraId="5FF719EB" w14:textId="37929178" w:rsidR="00410AB5" w:rsidRPr="00A31668" w:rsidRDefault="00C422BB" w:rsidP="00C422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Describe the working of </w:t>
            </w:r>
            <w:r w:rsidR="00410AB5" w:rsidRPr="00A31668">
              <w:rPr>
                <w:rFonts w:ascii="Times New Roman" w:hAnsi="Times New Roman"/>
                <w:sz w:val="24"/>
                <w:szCs w:val="24"/>
              </w:rPr>
              <w:t xml:space="preserve">open and closed cycle gas turbines </w:t>
            </w:r>
            <w:r>
              <w:rPr>
                <w:rFonts w:ascii="Times New Roman" w:hAnsi="Times New Roman"/>
                <w:sz w:val="24"/>
                <w:szCs w:val="24"/>
              </w:rPr>
              <w:t>with neat diagram</w:t>
            </w:r>
            <w:r w:rsidR="00410AB5" w:rsidRPr="00A3166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14:paraId="25AA3A5E" w14:textId="77777777" w:rsidR="00410AB5" w:rsidRPr="00A31668" w:rsidRDefault="00410AB5" w:rsidP="00A316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668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0E8DF481" w14:textId="77777777" w:rsidR="00410AB5" w:rsidRPr="00A31668" w:rsidRDefault="00410AB5" w:rsidP="00A316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668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76E9AFDC" w14:textId="7636A8CA" w:rsidR="00410AB5" w:rsidRPr="00A31668" w:rsidRDefault="00410AB5" w:rsidP="00A316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668">
              <w:rPr>
                <w:rFonts w:ascii="Times New Roman" w:hAnsi="Times New Roman"/>
                <w:sz w:val="24"/>
                <w:szCs w:val="24"/>
              </w:rPr>
              <w:t>BL-</w:t>
            </w:r>
            <w:r w:rsidR="00C422B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410AB5" w:rsidRPr="00A31668" w14:paraId="721C2AC6" w14:textId="77777777" w:rsidTr="00C422BB">
        <w:tc>
          <w:tcPr>
            <w:tcW w:w="10780" w:type="dxa"/>
            <w:gridSpan w:val="5"/>
          </w:tcPr>
          <w:p w14:paraId="3E5F891E" w14:textId="77777777" w:rsidR="00410AB5" w:rsidRPr="00A31668" w:rsidRDefault="00410AB5" w:rsidP="00A316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31668">
              <w:rPr>
                <w:rFonts w:ascii="Times New Roman" w:hAnsi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410AB5" w:rsidRPr="00A31668" w14:paraId="60071A94" w14:textId="77777777" w:rsidTr="00C422BB">
        <w:tc>
          <w:tcPr>
            <w:tcW w:w="902" w:type="dxa"/>
          </w:tcPr>
          <w:p w14:paraId="3DA1D6D4" w14:textId="77777777" w:rsidR="00410AB5" w:rsidRPr="00A31668" w:rsidRDefault="00410AB5" w:rsidP="00A316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66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462" w:type="dxa"/>
          </w:tcPr>
          <w:p w14:paraId="04BB683F" w14:textId="62215F04" w:rsidR="00410AB5" w:rsidRPr="00A31668" w:rsidRDefault="00410AB5" w:rsidP="00A31668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A31668">
              <w:rPr>
                <w:rFonts w:ascii="Times New Roman" w:hAnsi="Times New Roman"/>
                <w:sz w:val="24"/>
                <w:szCs w:val="24"/>
              </w:rPr>
              <w:t xml:space="preserve">Describe centrifugal pump working principle. </w:t>
            </w:r>
          </w:p>
        </w:tc>
        <w:tc>
          <w:tcPr>
            <w:tcW w:w="805" w:type="dxa"/>
          </w:tcPr>
          <w:p w14:paraId="249AFB93" w14:textId="77777777" w:rsidR="00410AB5" w:rsidRPr="00A31668" w:rsidRDefault="00410AB5" w:rsidP="00A316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668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68B20334" w14:textId="77777777" w:rsidR="00410AB5" w:rsidRPr="00A31668" w:rsidRDefault="00410AB5" w:rsidP="00A316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668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1031C2B4" w14:textId="77777777" w:rsidR="00410AB5" w:rsidRPr="00A31668" w:rsidRDefault="00410AB5" w:rsidP="00A316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668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410AB5" w:rsidRPr="00A31668" w14:paraId="1C251A99" w14:textId="77777777" w:rsidTr="00C422BB">
        <w:tc>
          <w:tcPr>
            <w:tcW w:w="902" w:type="dxa"/>
          </w:tcPr>
          <w:p w14:paraId="0B937989" w14:textId="77777777" w:rsidR="00410AB5" w:rsidRPr="00A31668" w:rsidRDefault="00410AB5" w:rsidP="00A316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33AA211C" w14:textId="6911FAA3" w:rsidR="00410AB5" w:rsidRPr="00A31668" w:rsidRDefault="00410AB5" w:rsidP="00A31668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A31668">
              <w:rPr>
                <w:rFonts w:ascii="Times New Roman" w:hAnsi="Times New Roman"/>
                <w:sz w:val="24"/>
                <w:szCs w:val="24"/>
              </w:rPr>
              <w:t xml:space="preserve">Explain orifice meter and its applications. </w:t>
            </w:r>
          </w:p>
        </w:tc>
        <w:tc>
          <w:tcPr>
            <w:tcW w:w="805" w:type="dxa"/>
          </w:tcPr>
          <w:p w14:paraId="20C50CAF" w14:textId="77777777" w:rsidR="00410AB5" w:rsidRPr="00A31668" w:rsidRDefault="00410AB5" w:rsidP="00A316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668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4284636D" w14:textId="77777777" w:rsidR="00410AB5" w:rsidRPr="00A31668" w:rsidRDefault="00410AB5" w:rsidP="00A316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668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6BE71BDF" w14:textId="77777777" w:rsidR="00410AB5" w:rsidRPr="00A31668" w:rsidRDefault="00410AB5" w:rsidP="00A316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668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410AB5" w:rsidRPr="00A31668" w14:paraId="25032F12" w14:textId="77777777" w:rsidTr="00C422BB">
        <w:tc>
          <w:tcPr>
            <w:tcW w:w="10780" w:type="dxa"/>
            <w:gridSpan w:val="5"/>
          </w:tcPr>
          <w:p w14:paraId="567A184D" w14:textId="77777777" w:rsidR="00410AB5" w:rsidRPr="00A31668" w:rsidRDefault="00410AB5" w:rsidP="00A316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31668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410AB5" w:rsidRPr="00A31668" w14:paraId="129EA742" w14:textId="77777777" w:rsidTr="00C422BB">
        <w:trPr>
          <w:trHeight w:val="70"/>
        </w:trPr>
        <w:tc>
          <w:tcPr>
            <w:tcW w:w="902" w:type="dxa"/>
          </w:tcPr>
          <w:p w14:paraId="06318B00" w14:textId="77777777" w:rsidR="00410AB5" w:rsidRPr="00A31668" w:rsidRDefault="00410AB5" w:rsidP="00A316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66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462" w:type="dxa"/>
          </w:tcPr>
          <w:p w14:paraId="35AE4116" w14:textId="2E56F46B" w:rsidR="00410AB5" w:rsidRPr="00A31668" w:rsidRDefault="00410AB5" w:rsidP="00A316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668">
              <w:rPr>
                <w:rFonts w:ascii="Times New Roman" w:hAnsi="Times New Roman"/>
                <w:sz w:val="24"/>
                <w:szCs w:val="24"/>
              </w:rPr>
              <w:t xml:space="preserve">Explain </w:t>
            </w:r>
            <w:r w:rsidR="00C422BB">
              <w:rPr>
                <w:rFonts w:ascii="Times New Roman" w:hAnsi="Times New Roman"/>
                <w:sz w:val="24"/>
                <w:szCs w:val="24"/>
              </w:rPr>
              <w:t xml:space="preserve">the working principle of </w:t>
            </w:r>
            <w:r w:rsidRPr="00A31668">
              <w:rPr>
                <w:rFonts w:ascii="Times New Roman" w:hAnsi="Times New Roman"/>
                <w:sz w:val="24"/>
                <w:szCs w:val="24"/>
              </w:rPr>
              <w:t xml:space="preserve">Venturi meter </w:t>
            </w:r>
            <w:r w:rsidR="00C422BB">
              <w:rPr>
                <w:rFonts w:ascii="Times New Roman" w:hAnsi="Times New Roman"/>
                <w:sz w:val="24"/>
                <w:szCs w:val="24"/>
              </w:rPr>
              <w:t>with neat sketch.</w:t>
            </w:r>
          </w:p>
        </w:tc>
        <w:tc>
          <w:tcPr>
            <w:tcW w:w="805" w:type="dxa"/>
          </w:tcPr>
          <w:p w14:paraId="7903CAC5" w14:textId="77777777" w:rsidR="00410AB5" w:rsidRPr="00A31668" w:rsidRDefault="00410AB5" w:rsidP="00A316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668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2186E958" w14:textId="77777777" w:rsidR="00410AB5" w:rsidRPr="00A31668" w:rsidRDefault="00410AB5" w:rsidP="00A316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668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4FB29F86" w14:textId="68562D4F" w:rsidR="00410AB5" w:rsidRPr="00A31668" w:rsidRDefault="00410AB5" w:rsidP="00A316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668">
              <w:rPr>
                <w:rFonts w:ascii="Times New Roman" w:hAnsi="Times New Roman"/>
                <w:sz w:val="24"/>
                <w:szCs w:val="24"/>
              </w:rPr>
              <w:t>BL-</w:t>
            </w:r>
            <w:r w:rsidR="00C422B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410AB5" w:rsidRPr="00A31668" w14:paraId="25097448" w14:textId="77777777" w:rsidTr="00C422BB">
        <w:tc>
          <w:tcPr>
            <w:tcW w:w="10780" w:type="dxa"/>
            <w:gridSpan w:val="5"/>
          </w:tcPr>
          <w:p w14:paraId="6B833EB4" w14:textId="77777777" w:rsidR="00410AB5" w:rsidRPr="00A31668" w:rsidRDefault="00410AB5" w:rsidP="00A316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31668">
              <w:rPr>
                <w:rFonts w:ascii="Times New Roman" w:hAnsi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410AB5" w:rsidRPr="00A31668" w14:paraId="58BF472C" w14:textId="77777777" w:rsidTr="00C422BB">
        <w:tc>
          <w:tcPr>
            <w:tcW w:w="902" w:type="dxa"/>
          </w:tcPr>
          <w:p w14:paraId="76BEAF6A" w14:textId="77777777" w:rsidR="00410AB5" w:rsidRPr="00A31668" w:rsidRDefault="00410AB5" w:rsidP="00A316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66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462" w:type="dxa"/>
          </w:tcPr>
          <w:p w14:paraId="0C5C7DBB" w14:textId="17BBC882" w:rsidR="00410AB5" w:rsidRPr="00A31668" w:rsidRDefault="00C422BB" w:rsidP="00A3166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Draw and e</w:t>
            </w:r>
            <w:r w:rsidR="00410AB5" w:rsidRPr="00A31668">
              <w:rPr>
                <w:rFonts w:ascii="Times New Roman" w:hAnsi="Times New Roman"/>
                <w:sz w:val="24"/>
                <w:szCs w:val="24"/>
              </w:rPr>
              <w:t>xplain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the</w:t>
            </w:r>
            <w:r w:rsidR="00410AB5" w:rsidRPr="00A31668">
              <w:rPr>
                <w:rFonts w:ascii="Times New Roman" w:hAnsi="Times New Roman"/>
                <w:sz w:val="24"/>
                <w:szCs w:val="24"/>
              </w:rPr>
              <w:t xml:space="preserve"> stress-strain diagram for ductile materials. </w:t>
            </w:r>
          </w:p>
        </w:tc>
        <w:tc>
          <w:tcPr>
            <w:tcW w:w="805" w:type="dxa"/>
          </w:tcPr>
          <w:p w14:paraId="53502B1A" w14:textId="77777777" w:rsidR="00410AB5" w:rsidRPr="00A31668" w:rsidRDefault="00410AB5" w:rsidP="00A316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668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459258D1" w14:textId="77777777" w:rsidR="00410AB5" w:rsidRPr="00A31668" w:rsidRDefault="00410AB5" w:rsidP="00A316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668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1A6611A3" w14:textId="3F7432C2" w:rsidR="00410AB5" w:rsidRPr="00A31668" w:rsidRDefault="00410AB5" w:rsidP="00A316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668">
              <w:rPr>
                <w:rFonts w:ascii="Times New Roman" w:hAnsi="Times New Roman"/>
                <w:sz w:val="24"/>
                <w:szCs w:val="24"/>
              </w:rPr>
              <w:t>BL-</w:t>
            </w:r>
            <w:r w:rsidR="00C422B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410AB5" w:rsidRPr="00A31668" w14:paraId="5A89212B" w14:textId="77777777" w:rsidTr="00C422BB">
        <w:tc>
          <w:tcPr>
            <w:tcW w:w="902" w:type="dxa"/>
          </w:tcPr>
          <w:p w14:paraId="3D1A3C39" w14:textId="77777777" w:rsidR="00410AB5" w:rsidRPr="00A31668" w:rsidRDefault="00410AB5" w:rsidP="00A316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32853D5C" w14:textId="232C7970" w:rsidR="00410AB5" w:rsidRPr="00A31668" w:rsidRDefault="00410AB5" w:rsidP="00A3166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A31668">
              <w:rPr>
                <w:rFonts w:ascii="Times New Roman" w:hAnsi="Times New Roman"/>
                <w:sz w:val="24"/>
                <w:szCs w:val="24"/>
              </w:rPr>
              <w:t>Explain types of links and pairs with suitable examples.</w:t>
            </w:r>
          </w:p>
        </w:tc>
        <w:tc>
          <w:tcPr>
            <w:tcW w:w="805" w:type="dxa"/>
          </w:tcPr>
          <w:p w14:paraId="3C8FC66B" w14:textId="77777777" w:rsidR="00410AB5" w:rsidRPr="00A31668" w:rsidRDefault="00410AB5" w:rsidP="00A316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668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72BBC219" w14:textId="77777777" w:rsidR="00410AB5" w:rsidRPr="00A31668" w:rsidRDefault="00410AB5" w:rsidP="00A316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668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28122102" w14:textId="77777777" w:rsidR="00410AB5" w:rsidRPr="00A31668" w:rsidRDefault="00410AB5" w:rsidP="00A316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668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410AB5" w:rsidRPr="00A31668" w14:paraId="40254A38" w14:textId="77777777" w:rsidTr="00C422BB">
        <w:tc>
          <w:tcPr>
            <w:tcW w:w="10780" w:type="dxa"/>
            <w:gridSpan w:val="5"/>
          </w:tcPr>
          <w:p w14:paraId="59CA477C" w14:textId="77777777" w:rsidR="00410AB5" w:rsidRPr="00A31668" w:rsidRDefault="00410AB5" w:rsidP="00A316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31668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410AB5" w:rsidRPr="00A31668" w14:paraId="78651149" w14:textId="77777777" w:rsidTr="00C422BB">
        <w:tc>
          <w:tcPr>
            <w:tcW w:w="902" w:type="dxa"/>
          </w:tcPr>
          <w:p w14:paraId="719D2EF1" w14:textId="77777777" w:rsidR="00410AB5" w:rsidRPr="00A31668" w:rsidRDefault="00410AB5" w:rsidP="00A316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66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462" w:type="dxa"/>
          </w:tcPr>
          <w:p w14:paraId="361EC345" w14:textId="253E99C9" w:rsidR="00410AB5" w:rsidRPr="00A31668" w:rsidRDefault="00410AB5" w:rsidP="00C422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668">
              <w:rPr>
                <w:rFonts w:ascii="Times New Roman" w:hAnsi="Times New Roman"/>
                <w:sz w:val="24"/>
                <w:szCs w:val="24"/>
              </w:rPr>
              <w:t>Describe belt</w:t>
            </w:r>
            <w:r w:rsidR="00C422BB">
              <w:rPr>
                <w:rFonts w:ascii="Times New Roman" w:hAnsi="Times New Roman"/>
                <w:sz w:val="24"/>
                <w:szCs w:val="24"/>
              </w:rPr>
              <w:t xml:space="preserve"> and</w:t>
            </w:r>
            <w:r w:rsidRPr="00A3166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A364C">
              <w:rPr>
                <w:rFonts w:ascii="Times New Roman" w:hAnsi="Times New Roman"/>
                <w:sz w:val="24"/>
                <w:szCs w:val="24"/>
              </w:rPr>
              <w:t>chain</w:t>
            </w:r>
            <w:r w:rsidR="00C422BB">
              <w:rPr>
                <w:rFonts w:ascii="Times New Roman" w:hAnsi="Times New Roman"/>
                <w:sz w:val="24"/>
                <w:szCs w:val="24"/>
              </w:rPr>
              <w:t xml:space="preserve"> drives</w:t>
            </w:r>
            <w:r w:rsidRPr="00A31668">
              <w:rPr>
                <w:rFonts w:ascii="Times New Roman" w:hAnsi="Times New Roman"/>
                <w:sz w:val="24"/>
                <w:szCs w:val="24"/>
              </w:rPr>
              <w:t xml:space="preserve"> in detail, their construction, working principles and applications.</w:t>
            </w:r>
          </w:p>
        </w:tc>
        <w:tc>
          <w:tcPr>
            <w:tcW w:w="805" w:type="dxa"/>
          </w:tcPr>
          <w:p w14:paraId="55360150" w14:textId="77777777" w:rsidR="00410AB5" w:rsidRPr="00A31668" w:rsidRDefault="00410AB5" w:rsidP="00A316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668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13DD2C56" w14:textId="77777777" w:rsidR="00410AB5" w:rsidRPr="00A31668" w:rsidRDefault="00410AB5" w:rsidP="00A316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668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26FAA3A7" w14:textId="182579C5" w:rsidR="00410AB5" w:rsidRPr="00A31668" w:rsidRDefault="00410AB5" w:rsidP="00A316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668">
              <w:rPr>
                <w:rFonts w:ascii="Times New Roman" w:hAnsi="Times New Roman"/>
                <w:sz w:val="24"/>
                <w:szCs w:val="24"/>
              </w:rPr>
              <w:t>BL-</w:t>
            </w:r>
            <w:r w:rsidR="00C422B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410AB5" w:rsidRPr="00A31668" w14:paraId="52B8A718" w14:textId="77777777" w:rsidTr="00C422BB">
        <w:tc>
          <w:tcPr>
            <w:tcW w:w="10780" w:type="dxa"/>
            <w:gridSpan w:val="5"/>
          </w:tcPr>
          <w:p w14:paraId="585512A2" w14:textId="77777777" w:rsidR="00410AB5" w:rsidRPr="00A31668" w:rsidRDefault="00410AB5" w:rsidP="00A316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31668">
              <w:rPr>
                <w:rFonts w:ascii="Times New Roman" w:hAnsi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410AB5" w:rsidRPr="00A31668" w14:paraId="709C7C44" w14:textId="77777777" w:rsidTr="00C422BB">
        <w:trPr>
          <w:trHeight w:val="123"/>
        </w:trPr>
        <w:tc>
          <w:tcPr>
            <w:tcW w:w="902" w:type="dxa"/>
          </w:tcPr>
          <w:p w14:paraId="10EF202F" w14:textId="77777777" w:rsidR="00410AB5" w:rsidRPr="00A31668" w:rsidRDefault="00410AB5" w:rsidP="00A316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66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462" w:type="dxa"/>
          </w:tcPr>
          <w:p w14:paraId="40B26418" w14:textId="4ED9B9DF" w:rsidR="00410AB5" w:rsidRPr="00A31668" w:rsidRDefault="00C422BB" w:rsidP="00A3166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Differentiate between </w:t>
            </w:r>
            <w:r w:rsidR="00410AB5" w:rsidRPr="00A31668">
              <w:rPr>
                <w:rFonts w:ascii="Times New Roman" w:hAnsi="Times New Roman"/>
                <w:sz w:val="24"/>
                <w:szCs w:val="24"/>
              </w:rPr>
              <w:t>soldering and brazing processes in detail.</w:t>
            </w:r>
          </w:p>
        </w:tc>
        <w:tc>
          <w:tcPr>
            <w:tcW w:w="805" w:type="dxa"/>
          </w:tcPr>
          <w:p w14:paraId="16B6CF54" w14:textId="77777777" w:rsidR="00410AB5" w:rsidRPr="00A31668" w:rsidRDefault="00410AB5" w:rsidP="00A316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668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7E3C7E7D" w14:textId="77777777" w:rsidR="00410AB5" w:rsidRPr="00A31668" w:rsidRDefault="00410AB5" w:rsidP="00A316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668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06" w:type="dxa"/>
          </w:tcPr>
          <w:p w14:paraId="71CD6B5B" w14:textId="77777777" w:rsidR="00410AB5" w:rsidRPr="00A31668" w:rsidRDefault="00410AB5" w:rsidP="00A316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668"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  <w:tr w:rsidR="00410AB5" w:rsidRPr="00A31668" w14:paraId="3E4C3EB5" w14:textId="77777777" w:rsidTr="00C422BB">
        <w:tc>
          <w:tcPr>
            <w:tcW w:w="902" w:type="dxa"/>
          </w:tcPr>
          <w:p w14:paraId="3E58206F" w14:textId="77777777" w:rsidR="00410AB5" w:rsidRPr="00A31668" w:rsidRDefault="00410AB5" w:rsidP="00A316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55E1132C" w14:textId="7D9F0E40" w:rsidR="00410AB5" w:rsidRPr="00A31668" w:rsidRDefault="00410AB5" w:rsidP="00A3166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A31668">
              <w:rPr>
                <w:rFonts w:ascii="Times New Roman" w:hAnsi="Times New Roman"/>
                <w:sz w:val="24"/>
                <w:szCs w:val="24"/>
              </w:rPr>
              <w:t xml:space="preserve">Explain </w:t>
            </w:r>
            <w:r w:rsidR="00C422BB">
              <w:rPr>
                <w:rFonts w:ascii="Times New Roman" w:hAnsi="Times New Roman"/>
                <w:sz w:val="24"/>
                <w:szCs w:val="24"/>
              </w:rPr>
              <w:t>arc</w:t>
            </w:r>
            <w:r w:rsidRPr="00A31668">
              <w:rPr>
                <w:rFonts w:ascii="Times New Roman" w:hAnsi="Times New Roman"/>
                <w:sz w:val="24"/>
                <w:szCs w:val="24"/>
              </w:rPr>
              <w:t xml:space="preserve"> welding processes</w:t>
            </w:r>
            <w:r w:rsidR="00C422BB">
              <w:rPr>
                <w:rFonts w:ascii="Times New Roman" w:hAnsi="Times New Roman"/>
                <w:sz w:val="24"/>
                <w:szCs w:val="24"/>
              </w:rPr>
              <w:t xml:space="preserve"> with neat sketch.</w:t>
            </w:r>
          </w:p>
        </w:tc>
        <w:tc>
          <w:tcPr>
            <w:tcW w:w="805" w:type="dxa"/>
          </w:tcPr>
          <w:p w14:paraId="36A95873" w14:textId="77777777" w:rsidR="00410AB5" w:rsidRPr="00A31668" w:rsidRDefault="00410AB5" w:rsidP="00A316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668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19B308F9" w14:textId="77777777" w:rsidR="00410AB5" w:rsidRPr="00A31668" w:rsidRDefault="00410AB5" w:rsidP="00A316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668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06" w:type="dxa"/>
          </w:tcPr>
          <w:p w14:paraId="046C0018" w14:textId="77777777" w:rsidR="00410AB5" w:rsidRPr="00A31668" w:rsidRDefault="00410AB5" w:rsidP="00A316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668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410AB5" w:rsidRPr="00A31668" w14:paraId="5DC8D5D0" w14:textId="77777777" w:rsidTr="00C422BB">
        <w:tc>
          <w:tcPr>
            <w:tcW w:w="10780" w:type="dxa"/>
            <w:gridSpan w:val="5"/>
          </w:tcPr>
          <w:p w14:paraId="0E0E831E" w14:textId="77777777" w:rsidR="00410AB5" w:rsidRPr="00A31668" w:rsidRDefault="00410AB5" w:rsidP="00A316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31668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410AB5" w:rsidRPr="00A31668" w14:paraId="69AD9C76" w14:textId="77777777" w:rsidTr="00C422BB">
        <w:tc>
          <w:tcPr>
            <w:tcW w:w="902" w:type="dxa"/>
          </w:tcPr>
          <w:p w14:paraId="7CBF6413" w14:textId="77777777" w:rsidR="00410AB5" w:rsidRPr="00A31668" w:rsidRDefault="00410AB5" w:rsidP="00A316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66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462" w:type="dxa"/>
          </w:tcPr>
          <w:p w14:paraId="556F3319" w14:textId="4FF961E3" w:rsidR="00410AB5" w:rsidRPr="00A31668" w:rsidRDefault="00C422BB" w:rsidP="00A31668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Discuss</w:t>
            </w:r>
            <w:r w:rsidR="00410AB5" w:rsidRPr="00A31668">
              <w:rPr>
                <w:rFonts w:ascii="Times New Roman" w:hAnsi="Times New Roman"/>
                <w:sz w:val="24"/>
                <w:szCs w:val="24"/>
              </w:rPr>
              <w:t xml:space="preserve"> the classification of manufacturing processes with suitable examples.</w:t>
            </w:r>
          </w:p>
        </w:tc>
        <w:tc>
          <w:tcPr>
            <w:tcW w:w="805" w:type="dxa"/>
          </w:tcPr>
          <w:p w14:paraId="26082C36" w14:textId="77777777" w:rsidR="00410AB5" w:rsidRPr="00A31668" w:rsidRDefault="00410AB5" w:rsidP="00A316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668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2294DD33" w14:textId="77777777" w:rsidR="00410AB5" w:rsidRPr="00A31668" w:rsidRDefault="00410AB5" w:rsidP="00A316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668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06" w:type="dxa"/>
          </w:tcPr>
          <w:p w14:paraId="43F6AF3D" w14:textId="77777777" w:rsidR="00410AB5" w:rsidRPr="00A31668" w:rsidRDefault="00410AB5" w:rsidP="00A316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668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410AB5" w:rsidRPr="00A31668" w14:paraId="67FD08E0" w14:textId="77777777" w:rsidTr="00C422BB">
        <w:tc>
          <w:tcPr>
            <w:tcW w:w="902" w:type="dxa"/>
          </w:tcPr>
          <w:p w14:paraId="44584AE3" w14:textId="77777777" w:rsidR="00410AB5" w:rsidRPr="00A31668" w:rsidRDefault="00410AB5" w:rsidP="00A316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0A3DAF26" w14:textId="1FEED89D" w:rsidR="00410AB5" w:rsidRPr="00A31668" w:rsidRDefault="00C422BB" w:rsidP="00A31668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Explain </w:t>
            </w:r>
            <w:r w:rsidR="00410AB5" w:rsidRPr="00A31668">
              <w:rPr>
                <w:rFonts w:ascii="Times New Roman" w:hAnsi="Times New Roman"/>
                <w:sz w:val="24"/>
                <w:szCs w:val="24"/>
              </w:rPr>
              <w:t>the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drilling</w:t>
            </w:r>
            <w:r w:rsidR="00410AB5" w:rsidRPr="00A31668">
              <w:rPr>
                <w:rFonts w:ascii="Times New Roman" w:hAnsi="Times New Roman"/>
                <w:sz w:val="24"/>
                <w:szCs w:val="24"/>
              </w:rPr>
              <w:t xml:space="preserve"> process with respect to its working principle and applications.</w:t>
            </w:r>
          </w:p>
        </w:tc>
        <w:tc>
          <w:tcPr>
            <w:tcW w:w="805" w:type="dxa"/>
          </w:tcPr>
          <w:p w14:paraId="7B74FF9F" w14:textId="77777777" w:rsidR="00410AB5" w:rsidRPr="00A31668" w:rsidRDefault="00410AB5" w:rsidP="00A316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668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527F6727" w14:textId="77777777" w:rsidR="00410AB5" w:rsidRPr="00A31668" w:rsidRDefault="00410AB5" w:rsidP="00A316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668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06" w:type="dxa"/>
          </w:tcPr>
          <w:p w14:paraId="7CA52EB0" w14:textId="253A468F" w:rsidR="00410AB5" w:rsidRPr="00A31668" w:rsidRDefault="00410AB5" w:rsidP="00A316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668">
              <w:rPr>
                <w:rFonts w:ascii="Times New Roman" w:hAnsi="Times New Roman"/>
                <w:sz w:val="24"/>
                <w:szCs w:val="24"/>
              </w:rPr>
              <w:t>BL-</w:t>
            </w:r>
            <w:r w:rsidR="00C422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14:paraId="714A6BCA" w14:textId="77777777" w:rsidR="00410AB5" w:rsidRPr="00A31668" w:rsidRDefault="00410AB5" w:rsidP="00A3166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F160C3C" w14:textId="77777777" w:rsidR="00410AB5" w:rsidRPr="00A31668" w:rsidRDefault="00410AB5" w:rsidP="00A3166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31668">
        <w:rPr>
          <w:rFonts w:ascii="Times New Roman" w:hAnsi="Times New Roman"/>
          <w:sz w:val="24"/>
          <w:szCs w:val="24"/>
        </w:rPr>
        <w:t>****</w:t>
      </w:r>
    </w:p>
    <w:p w14:paraId="13A8C962" w14:textId="77777777" w:rsidR="00141039" w:rsidRDefault="00141039"/>
    <w:sectPr w:rsidR="00141039" w:rsidSect="00A31668">
      <w:footerReference w:type="default" r:id="rId7"/>
      <w:pgSz w:w="11906" w:h="16838"/>
      <w:pgMar w:top="720" w:right="720" w:bottom="720" w:left="720" w:header="708" w:footer="13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6AC3A1" w14:textId="77777777" w:rsidR="00033F62" w:rsidRDefault="00033F62" w:rsidP="00A31668">
      <w:pPr>
        <w:spacing w:after="0" w:line="240" w:lineRule="auto"/>
      </w:pPr>
      <w:r>
        <w:separator/>
      </w:r>
    </w:p>
  </w:endnote>
  <w:endnote w:type="continuationSeparator" w:id="0">
    <w:p w14:paraId="57B45724" w14:textId="77777777" w:rsidR="00033F62" w:rsidRDefault="00033F62" w:rsidP="00A316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61222496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5F801BC" w14:textId="43C1ADDC" w:rsidR="00A31668" w:rsidRDefault="00A31668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FDE41C2" w14:textId="77777777" w:rsidR="00A31668" w:rsidRDefault="00A316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F11484" w14:textId="77777777" w:rsidR="00033F62" w:rsidRDefault="00033F62" w:rsidP="00A31668">
      <w:pPr>
        <w:spacing w:after="0" w:line="240" w:lineRule="auto"/>
      </w:pPr>
      <w:r>
        <w:separator/>
      </w:r>
    </w:p>
  </w:footnote>
  <w:footnote w:type="continuationSeparator" w:id="0">
    <w:p w14:paraId="4606A243" w14:textId="77777777" w:rsidR="00033F62" w:rsidRDefault="00033F62" w:rsidP="00A316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271AD1"/>
    <w:multiLevelType w:val="hybridMultilevel"/>
    <w:tmpl w:val="ADCCDA0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0F0725"/>
    <w:multiLevelType w:val="hybridMultilevel"/>
    <w:tmpl w:val="9F587A62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F95185"/>
    <w:multiLevelType w:val="hybridMultilevel"/>
    <w:tmpl w:val="923A568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E13F39"/>
    <w:multiLevelType w:val="hybridMultilevel"/>
    <w:tmpl w:val="8630782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EB7785"/>
    <w:multiLevelType w:val="hybridMultilevel"/>
    <w:tmpl w:val="C4F2094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1232871">
    <w:abstractNumId w:val="1"/>
  </w:num>
  <w:num w:numId="2" w16cid:durableId="1212573619">
    <w:abstractNumId w:val="0"/>
  </w:num>
  <w:num w:numId="3" w16cid:durableId="576788496">
    <w:abstractNumId w:val="5"/>
  </w:num>
  <w:num w:numId="4" w16cid:durableId="148909671">
    <w:abstractNumId w:val="3"/>
  </w:num>
  <w:num w:numId="5" w16cid:durableId="1267227713">
    <w:abstractNumId w:val="6"/>
  </w:num>
  <w:num w:numId="6" w16cid:durableId="1569653407">
    <w:abstractNumId w:val="4"/>
  </w:num>
  <w:num w:numId="7" w16cid:durableId="103561689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1039"/>
    <w:rsid w:val="00033F62"/>
    <w:rsid w:val="00090839"/>
    <w:rsid w:val="00141039"/>
    <w:rsid w:val="001A364C"/>
    <w:rsid w:val="00402F7F"/>
    <w:rsid w:val="00410AB5"/>
    <w:rsid w:val="0052390A"/>
    <w:rsid w:val="007512A0"/>
    <w:rsid w:val="007A41EF"/>
    <w:rsid w:val="00A2498C"/>
    <w:rsid w:val="00A31668"/>
    <w:rsid w:val="00C422BB"/>
    <w:rsid w:val="00C64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11B860"/>
  <w15:chartTrackingRefBased/>
  <w15:docId w15:val="{8BC8D3D3-3444-4EA3-8A09-51174892B9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0AB5"/>
    <w:pPr>
      <w:spacing w:after="200" w:line="276" w:lineRule="auto"/>
    </w:pPr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14103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4103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4103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4103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4103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4103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4103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4103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4103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4103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4103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4103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41039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41039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4103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4103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4103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4103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4103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4103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4103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4103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4103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4103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4103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41039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4103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41039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41039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59"/>
    <w:rsid w:val="00410AB5"/>
    <w:pPr>
      <w:spacing w:after="0" w:line="240" w:lineRule="auto"/>
    </w:pPr>
    <w:rPr>
      <w:kern w:val="0"/>
      <w:sz w:val="22"/>
      <w:szCs w:val="22"/>
      <w:lang w:val="en-US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A3166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1668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A3166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1668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312</Words>
  <Characters>1784</Characters>
  <Application>Microsoft Office Word</Application>
  <DocSecurity>0</DocSecurity>
  <Lines>14</Lines>
  <Paragraphs>4</Paragraphs>
  <ScaleCrop>false</ScaleCrop>
  <Company/>
  <LinksUpToDate>false</LinksUpToDate>
  <CharactersWithSpaces>2092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ACOE</dc:creator>
  <cp:keywords/>
  <dc:description/>
  <cp:lastModifiedBy>ACOE</cp:lastModifiedBy>
  <cp:revision>5</cp:revision>
  <dcterms:created xsi:type="dcterms:W3CDTF">2026-06-09T04:28:00Z</dcterms:created>
  <dcterms:modified xsi:type="dcterms:W3CDTF">2026-06-19T07:55:00Z</dcterms:modified>
</cp:coreProperties>
</file>